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F" w:rsidRPr="004F554F" w:rsidRDefault="004F554F" w:rsidP="004F554F">
      <w:pPr>
        <w:spacing w:after="0" w:line="240" w:lineRule="auto"/>
        <w:rPr>
          <w:rFonts w:ascii="Times New Roman" w:hAnsi="Times New Roman" w:cs="Times New Roman"/>
          <w:sz w:val="24"/>
          <w:szCs w:val="24"/>
        </w:rPr>
      </w:pPr>
      <w:r w:rsidRPr="004F554F">
        <w:rPr>
          <w:rFonts w:ascii="Times New Roman" w:hAnsi="Times New Roman" w:cs="Times New Roman"/>
          <w:sz w:val="24"/>
          <w:szCs w:val="24"/>
        </w:rPr>
        <w:t>Как управл</w:t>
      </w:r>
      <w:r>
        <w:rPr>
          <w:rFonts w:ascii="Times New Roman" w:hAnsi="Times New Roman" w:cs="Times New Roman"/>
          <w:sz w:val="24"/>
          <w:szCs w:val="24"/>
        </w:rPr>
        <w:t>ять автомобилем во время дождя?</w:t>
      </w:r>
    </w:p>
    <w:p w:rsidR="004F554F" w:rsidRPr="004F554F" w:rsidRDefault="004F554F" w:rsidP="004F554F">
      <w:pPr>
        <w:spacing w:after="0" w:line="240" w:lineRule="auto"/>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 xml:space="preserve">В такую дождливую погоду автовладельцам нужно быть особенно внимательными. Коэффициент сцепления колес с дорогой на мокром асфальтобетонном покрытии, по сравнению </w:t>
      </w:r>
      <w:proofErr w:type="gramStart"/>
      <w:r w:rsidRPr="004F554F">
        <w:rPr>
          <w:rFonts w:ascii="Times New Roman" w:hAnsi="Times New Roman" w:cs="Times New Roman"/>
          <w:sz w:val="24"/>
          <w:szCs w:val="24"/>
        </w:rPr>
        <w:t>с</w:t>
      </w:r>
      <w:proofErr w:type="gramEnd"/>
      <w:r w:rsidRPr="004F554F">
        <w:rPr>
          <w:rFonts w:ascii="Times New Roman" w:hAnsi="Times New Roman" w:cs="Times New Roman"/>
          <w:sz w:val="24"/>
          <w:szCs w:val="24"/>
        </w:rPr>
        <w:t xml:space="preserve"> </w:t>
      </w:r>
      <w:proofErr w:type="gramStart"/>
      <w:r w:rsidRPr="004F554F">
        <w:rPr>
          <w:rFonts w:ascii="Times New Roman" w:hAnsi="Times New Roman" w:cs="Times New Roman"/>
          <w:sz w:val="24"/>
          <w:szCs w:val="24"/>
        </w:rPr>
        <w:t>сухим</w:t>
      </w:r>
      <w:proofErr w:type="gramEnd"/>
      <w:r w:rsidRPr="004F554F">
        <w:rPr>
          <w:rFonts w:ascii="Times New Roman" w:hAnsi="Times New Roman" w:cs="Times New Roman"/>
          <w:sz w:val="24"/>
          <w:szCs w:val="24"/>
        </w:rPr>
        <w:t>, снижается в 1,5—2 раза, а грязного и замасленного — в 4 раза. В таком же соотношении увеличивается и тормозной путь автомобиля. Первые капли не смывают, а лишь смачивают дорожную пыль и засохшую грязь, превращая их в «смазку», которая значительно снижает эффективность действия тормозов. А после продолжительного и сильного дождя коэффициент сцепления несколько повышается. Это является результатом смывания потоками воды скользкой пленки с дороги.</w:t>
      </w:r>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В дождливую погоду особенно опасны участки, где к главной асфальтированной дороге примыкают второстепенные без покрытия. Грунтовая грязь, которую наносят люди, транспорт или скот, может сыграть роковую роль. Движение по мокрой дороге опасно также тем, что вода, попадая на тормозные накладки, значительно снижает эффективность действия тормозов. Поэтому при проезде больших луж и во время сильного дождя нужно периодически проверять действие тормозов на ходу автомобиля.</w:t>
      </w:r>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 xml:space="preserve">Иногда в дождь может возникнуть весьма опасное явление — гидропланирование. Сущность его состоит в том, что при достаточно высокой скорости и большой толщине водяной пленки в зоне контакта шин с дорогой появляется водяной клин, отрывающий колеса автомобиля от покрытия. Автомобиль как бы приседает на задних колесах, в то время как передние приподнимаются на водяном клина. Автомобиль перестает слушаться руля, хотя задние колеса продолжают сохранять сцепление с дорогой. По этой причине автомобиль даже на прямолинейных участках неожиданно оказывается на встречной полосе движении, а на закруглениях внезапно съезжает на обочину или опрокидывается. </w:t>
      </w:r>
      <w:proofErr w:type="gramStart"/>
      <w:r w:rsidRPr="004F554F">
        <w:rPr>
          <w:rFonts w:ascii="Times New Roman" w:hAnsi="Times New Roman" w:cs="Times New Roman"/>
          <w:sz w:val="24"/>
          <w:szCs w:val="24"/>
        </w:rPr>
        <w:t>Слой воды, толщиной несколько миллиметров, вызывает гидропланирование при скорости движения свыше 80 км/ч. Поэтому и при проезде участков, залитых водой, следует придерживаться скорости, не превышающей 60 км/ч. Гидропланирование зависит от толщины пленки воды, качества поверхности дорожного покрытия, объема воды, наличия поперечных канавок на покрытии, рисунка беговой части протектора шины, удельного давления в зоне контакта, вертикальной и поперечной нагрузки.</w:t>
      </w:r>
      <w:proofErr w:type="gramEnd"/>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Необходимо отметить, что жесткие шины современных грузовиков лучше разрушают водяную подушку, эффект гидропланирования начинается лишь на скоростях 120—140 км/ч, т. е. практически для них недостижимых, а более эластичные шины легковых автомобилей разрушают водяную пленку лишь на скоростях до 60—80 км/ч.</w:t>
      </w:r>
    </w:p>
    <w:p w:rsidR="004F554F" w:rsidRPr="004F554F" w:rsidRDefault="004F554F" w:rsidP="004F554F">
      <w:pPr>
        <w:spacing w:after="0" w:line="240" w:lineRule="auto"/>
        <w:jc w:val="both"/>
        <w:rPr>
          <w:rFonts w:ascii="Times New Roman" w:hAnsi="Times New Roman" w:cs="Times New Roman"/>
          <w:sz w:val="24"/>
          <w:szCs w:val="24"/>
        </w:rPr>
      </w:pPr>
    </w:p>
    <w:p w:rsidR="00EF3633"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Запомните: основная мера безопасности на таком участке дороги — снижение скорости движения!</w:t>
      </w:r>
    </w:p>
    <w:p w:rsidR="004F554F" w:rsidRDefault="004F554F" w:rsidP="004F554F">
      <w:pPr>
        <w:spacing w:after="0" w:line="240" w:lineRule="auto"/>
        <w:jc w:val="both"/>
        <w:rPr>
          <w:rFonts w:ascii="Times New Roman" w:hAnsi="Times New Roman" w:cs="Times New Roman"/>
          <w:sz w:val="24"/>
          <w:szCs w:val="24"/>
        </w:rPr>
      </w:pPr>
    </w:p>
    <w:p w:rsidR="004F554F" w:rsidRPr="006B4823" w:rsidRDefault="004F554F" w:rsidP="00C05775">
      <w:pPr>
        <w:pStyle w:val="a3"/>
        <w:shd w:val="clear" w:color="auto" w:fill="FFFFFF"/>
        <w:spacing w:before="0" w:beforeAutospacing="0" w:after="0" w:afterAutospacing="0"/>
        <w:jc w:val="center"/>
        <w:rPr>
          <w:b/>
          <w:color w:val="000000" w:themeColor="text1"/>
        </w:rPr>
      </w:pPr>
      <w:r w:rsidRPr="006B4823">
        <w:rPr>
          <w:b/>
        </w:rPr>
        <w:t>ОНД</w:t>
      </w:r>
      <w:r w:rsidR="00C05775">
        <w:rPr>
          <w:b/>
        </w:rPr>
        <w:t>ПР</w:t>
      </w:r>
      <w:r w:rsidRPr="006B4823">
        <w:rPr>
          <w:b/>
        </w:rPr>
        <w:t xml:space="preserve"> Фрунзенского района;</w:t>
      </w:r>
      <w:r w:rsidR="00C05775">
        <w:rPr>
          <w:b/>
        </w:rPr>
        <w:t xml:space="preserve"> </w:t>
      </w:r>
      <w:bookmarkStart w:id="0" w:name="_GoBack"/>
      <w:bookmarkEnd w:id="0"/>
      <w:r w:rsidRPr="006B4823">
        <w:rPr>
          <w:b/>
        </w:rPr>
        <w:t>ГКУ «ПСО Фрунзенского района»</w:t>
      </w:r>
      <w:r>
        <w:rPr>
          <w:b/>
        </w:rPr>
        <w:t>;</w:t>
      </w:r>
    </w:p>
    <w:sectPr w:rsidR="004F554F" w:rsidRPr="006B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F"/>
    <w:rsid w:val="004F554F"/>
    <w:rsid w:val="00C05775"/>
    <w:rsid w:val="00EF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2015-05-28T07:54:00Z</dcterms:created>
  <dcterms:modified xsi:type="dcterms:W3CDTF">2017-06-15T07:51:00Z</dcterms:modified>
</cp:coreProperties>
</file>